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E34" w:rsidRDefault="00D71E34" w:rsidP="00D71E34">
      <w:pPr>
        <w:spacing w:after="0" w:line="240" w:lineRule="auto"/>
        <w:jc w:val="center"/>
        <w:rPr>
          <w:rFonts w:ascii="Algerian" w:eastAsia="Times New Roman" w:hAnsi="Algerian" w:cs="Times New Roman"/>
          <w:i/>
          <w:sz w:val="96"/>
          <w:szCs w:val="96"/>
        </w:rPr>
      </w:pPr>
    </w:p>
    <w:p w:rsidR="00D71E34" w:rsidRPr="00D71E34" w:rsidRDefault="00D71E34" w:rsidP="00D71E34">
      <w:pPr>
        <w:spacing w:after="0" w:line="240" w:lineRule="auto"/>
        <w:jc w:val="center"/>
        <w:rPr>
          <w:rFonts w:ascii="Engravers MT" w:eastAsia="Times New Roman" w:hAnsi="Engravers MT" w:cs="Times New Roman"/>
          <w:i/>
          <w:sz w:val="96"/>
          <w:szCs w:val="96"/>
        </w:rPr>
      </w:pPr>
      <w:proofErr w:type="spellStart"/>
      <w:r w:rsidRPr="00D71E34">
        <w:rPr>
          <w:rFonts w:ascii="Engravers MT" w:eastAsia="Times New Roman" w:hAnsi="Engravers MT" w:cs="Times New Roman"/>
          <w:i/>
          <w:sz w:val="96"/>
          <w:szCs w:val="96"/>
        </w:rPr>
        <w:t>Comisia</w:t>
      </w:r>
      <w:proofErr w:type="spellEnd"/>
      <w:r w:rsidRPr="00D71E34">
        <w:rPr>
          <w:rFonts w:ascii="Engravers MT" w:eastAsia="Times New Roman" w:hAnsi="Engravers MT" w:cs="Times New Roman"/>
          <w:i/>
          <w:sz w:val="96"/>
          <w:szCs w:val="96"/>
        </w:rPr>
        <w:t xml:space="preserve"> </w:t>
      </w:r>
    </w:p>
    <w:p w:rsidR="00D71E34" w:rsidRPr="00D71E34" w:rsidRDefault="00D71E34" w:rsidP="00D71E34">
      <w:pPr>
        <w:spacing w:after="0" w:line="240" w:lineRule="auto"/>
        <w:jc w:val="center"/>
        <w:rPr>
          <w:rFonts w:ascii="Engravers MT" w:eastAsia="Times New Roman" w:hAnsi="Engravers MT" w:cs="Times New Roman"/>
          <w:i/>
          <w:sz w:val="96"/>
          <w:szCs w:val="96"/>
        </w:rPr>
      </w:pPr>
      <w:proofErr w:type="spellStart"/>
      <w:proofErr w:type="gramStart"/>
      <w:r w:rsidRPr="00D71E34">
        <w:rPr>
          <w:rFonts w:ascii="Engravers MT" w:eastAsia="Times New Roman" w:hAnsi="Engravers MT" w:cs="Times New Roman"/>
          <w:i/>
          <w:sz w:val="96"/>
          <w:szCs w:val="96"/>
        </w:rPr>
        <w:t>pentru</w:t>
      </w:r>
      <w:proofErr w:type="spellEnd"/>
      <w:r w:rsidRPr="00D71E34">
        <w:rPr>
          <w:rFonts w:ascii="Engravers MT" w:eastAsia="Times New Roman" w:hAnsi="Engravers MT" w:cs="Times New Roman"/>
          <w:i/>
          <w:sz w:val="96"/>
          <w:szCs w:val="96"/>
        </w:rPr>
        <w:t xml:space="preserve">  </w:t>
      </w:r>
      <w:proofErr w:type="spellStart"/>
      <w:r w:rsidRPr="00D71E34">
        <w:rPr>
          <w:rFonts w:ascii="Engravers MT" w:eastAsia="Times New Roman" w:hAnsi="Engravers MT" w:cs="Times New Roman"/>
          <w:i/>
          <w:sz w:val="96"/>
          <w:szCs w:val="96"/>
        </w:rPr>
        <w:t>examene</w:t>
      </w:r>
      <w:proofErr w:type="spellEnd"/>
      <w:proofErr w:type="gramEnd"/>
      <w:r w:rsidRPr="00D71E34">
        <w:rPr>
          <w:rFonts w:ascii="Engravers MT" w:eastAsia="Times New Roman" w:hAnsi="Engravers MT" w:cs="Times New Roman"/>
          <w:i/>
          <w:sz w:val="96"/>
          <w:szCs w:val="96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i/>
          <w:sz w:val="144"/>
          <w:szCs w:val="144"/>
        </w:rPr>
        <w:t>ş</w:t>
      </w:r>
      <w:r w:rsidRPr="00D71E34">
        <w:rPr>
          <w:rFonts w:ascii="Engravers MT" w:eastAsia="Times New Roman" w:hAnsi="Engravers MT" w:cs="Times New Roman"/>
          <w:i/>
          <w:sz w:val="96"/>
          <w:szCs w:val="96"/>
        </w:rPr>
        <w:t>colare</w:t>
      </w:r>
      <w:proofErr w:type="spellEnd"/>
    </w:p>
    <w:p w:rsidR="00D71E34" w:rsidRPr="00D71E34" w:rsidRDefault="00D71E34" w:rsidP="00D71E34">
      <w:pPr>
        <w:spacing w:after="0" w:line="240" w:lineRule="auto"/>
        <w:jc w:val="center"/>
        <w:rPr>
          <w:rFonts w:ascii="Engravers MT" w:eastAsia="Times New Roman" w:hAnsi="Engravers MT" w:cs="Times New Roman"/>
          <w:sz w:val="96"/>
          <w:szCs w:val="96"/>
        </w:rPr>
      </w:pPr>
    </w:p>
    <w:p w:rsidR="00D71E34" w:rsidRPr="00D71E34" w:rsidRDefault="00D71E34" w:rsidP="00D71E34">
      <w:pPr>
        <w:spacing w:after="0" w:line="240" w:lineRule="auto"/>
        <w:jc w:val="right"/>
        <w:rPr>
          <w:rFonts w:ascii="Engravers MT" w:eastAsia="Times New Roman" w:hAnsi="Engravers MT" w:cs="Times New Roman"/>
          <w:sz w:val="72"/>
          <w:szCs w:val="72"/>
        </w:rPr>
      </w:pPr>
      <w:proofErr w:type="gramStart"/>
      <w:r w:rsidRPr="00D71E34">
        <w:rPr>
          <w:rFonts w:ascii="Engravers MT" w:eastAsia="Times New Roman" w:hAnsi="Engravers MT" w:cs="Times New Roman"/>
          <w:sz w:val="72"/>
          <w:szCs w:val="72"/>
        </w:rPr>
        <w:t>An</w:t>
      </w:r>
      <w:proofErr w:type="gramEnd"/>
      <w:r w:rsidRPr="00D71E34">
        <w:rPr>
          <w:rFonts w:ascii="Engravers MT" w:eastAsia="Times New Roman" w:hAnsi="Engravers MT" w:cs="Times New Roman"/>
          <w:sz w:val="72"/>
          <w:szCs w:val="72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96"/>
          <w:szCs w:val="96"/>
        </w:rPr>
        <w:t>ş</w:t>
      </w:r>
      <w:r w:rsidRPr="00D71E34">
        <w:rPr>
          <w:rFonts w:ascii="Engravers MT" w:eastAsia="Times New Roman" w:hAnsi="Engravers MT" w:cs="Times New Roman"/>
          <w:sz w:val="72"/>
          <w:szCs w:val="72"/>
        </w:rPr>
        <w:t>colar</w:t>
      </w:r>
      <w:proofErr w:type="spellEnd"/>
    </w:p>
    <w:p w:rsidR="00D71E34" w:rsidRPr="00D71E34" w:rsidRDefault="00D71E34" w:rsidP="00D71E34">
      <w:pPr>
        <w:spacing w:after="0" w:line="240" w:lineRule="auto"/>
        <w:jc w:val="right"/>
        <w:rPr>
          <w:rFonts w:ascii="Engravers MT" w:eastAsia="Times New Roman" w:hAnsi="Engravers MT" w:cs="Times New Roman"/>
          <w:sz w:val="72"/>
          <w:szCs w:val="72"/>
        </w:rPr>
      </w:pPr>
      <w:r w:rsidRPr="00D71E34">
        <w:rPr>
          <w:rFonts w:ascii="Engravers MT" w:eastAsia="Times New Roman" w:hAnsi="Engravers MT" w:cs="Times New Roman"/>
          <w:sz w:val="72"/>
          <w:szCs w:val="72"/>
        </w:rPr>
        <w:t>2014 – 2015</w:t>
      </w:r>
    </w:p>
    <w:p w:rsidR="00D71E34" w:rsidRPr="00D71E34" w:rsidRDefault="00D71E34" w:rsidP="00D71E34">
      <w:pPr>
        <w:spacing w:after="0" w:line="240" w:lineRule="auto"/>
        <w:jc w:val="center"/>
        <w:rPr>
          <w:rFonts w:ascii="Engravers MT" w:eastAsia="Times New Roman" w:hAnsi="Engravers MT" w:cs="Times New Roman"/>
          <w:sz w:val="72"/>
          <w:szCs w:val="72"/>
        </w:rPr>
      </w:pPr>
    </w:p>
    <w:p w:rsidR="00D71E34" w:rsidRPr="00D71E34" w:rsidRDefault="00D71E34" w:rsidP="00D71E34">
      <w:pPr>
        <w:spacing w:after="0" w:line="240" w:lineRule="auto"/>
        <w:jc w:val="center"/>
        <w:rPr>
          <w:rFonts w:ascii="Engravers MT" w:eastAsia="Times New Roman" w:hAnsi="Engravers MT" w:cs="Times New Roman"/>
          <w:sz w:val="72"/>
          <w:szCs w:val="72"/>
        </w:rPr>
      </w:pPr>
    </w:p>
    <w:p w:rsidR="00D71E34" w:rsidRPr="00D71E34" w:rsidRDefault="00D71E34" w:rsidP="00D71E34">
      <w:pPr>
        <w:spacing w:after="0" w:line="240" w:lineRule="auto"/>
        <w:ind w:left="2160" w:firstLine="720"/>
        <w:jc w:val="right"/>
        <w:rPr>
          <w:rFonts w:ascii="Engravers MT" w:eastAsia="Times New Roman" w:hAnsi="Engravers MT" w:cs="Times New Roman"/>
          <w:sz w:val="36"/>
          <w:szCs w:val="36"/>
        </w:rPr>
      </w:pPr>
      <w:proofErr w:type="spellStart"/>
      <w:r w:rsidRPr="00D71E34">
        <w:rPr>
          <w:rFonts w:ascii="Engravers MT" w:eastAsia="Times New Roman" w:hAnsi="Engravers MT" w:cs="Times New Roman"/>
          <w:sz w:val="36"/>
          <w:szCs w:val="36"/>
        </w:rPr>
        <w:t>Responsabil</w:t>
      </w:r>
      <w:proofErr w:type="spellEnd"/>
      <w:r w:rsidRPr="00D71E34">
        <w:rPr>
          <w:rFonts w:ascii="Engravers MT" w:eastAsia="Times New Roman" w:hAnsi="Engravers MT" w:cs="Times New Roman"/>
          <w:sz w:val="36"/>
          <w:szCs w:val="36"/>
        </w:rPr>
        <w:t xml:space="preserve"> </w:t>
      </w:r>
      <w:proofErr w:type="spellStart"/>
      <w:r w:rsidRPr="00D71E34">
        <w:rPr>
          <w:rFonts w:ascii="Engravers MT" w:eastAsia="Times New Roman" w:hAnsi="Engravers MT" w:cs="Times New Roman"/>
          <w:sz w:val="36"/>
          <w:szCs w:val="36"/>
        </w:rPr>
        <w:t>comisie</w:t>
      </w:r>
      <w:proofErr w:type="spellEnd"/>
      <w:r w:rsidRPr="00D71E34">
        <w:rPr>
          <w:rFonts w:ascii="Engravers MT" w:eastAsia="Times New Roman" w:hAnsi="Engravers MT" w:cs="Times New Roman"/>
          <w:sz w:val="36"/>
          <w:szCs w:val="36"/>
        </w:rPr>
        <w:t xml:space="preserve">, </w:t>
      </w:r>
    </w:p>
    <w:p w:rsidR="00D71E34" w:rsidRPr="0087581D" w:rsidRDefault="00D71E34" w:rsidP="00D71E34">
      <w:pPr>
        <w:spacing w:after="0" w:line="240" w:lineRule="auto"/>
        <w:ind w:left="2160" w:firstLine="720"/>
        <w:jc w:val="right"/>
        <w:rPr>
          <w:rFonts w:ascii="Algerian" w:eastAsia="Times New Roman" w:hAnsi="Algerian" w:cs="Times New Roman"/>
          <w:sz w:val="36"/>
          <w:szCs w:val="36"/>
        </w:rPr>
      </w:pPr>
      <w:r w:rsidRPr="00D71E34">
        <w:rPr>
          <w:rFonts w:ascii="Engravers MT" w:eastAsia="Times New Roman" w:hAnsi="Engravers MT" w:cs="Times New Roman"/>
          <w:sz w:val="36"/>
          <w:szCs w:val="36"/>
        </w:rPr>
        <w:t xml:space="preserve">Prof. </w:t>
      </w:r>
      <w:proofErr w:type="gramStart"/>
      <w:r w:rsidRPr="00D71E34">
        <w:rPr>
          <w:rFonts w:ascii="Engravers MT" w:eastAsia="Times New Roman" w:hAnsi="Engravers MT" w:cs="Times New Roman"/>
          <w:sz w:val="36"/>
          <w:szCs w:val="36"/>
        </w:rPr>
        <w:t>inv</w:t>
      </w:r>
      <w:proofErr w:type="gramEnd"/>
      <w:r w:rsidRPr="00D71E34">
        <w:rPr>
          <w:rFonts w:ascii="Engravers MT" w:eastAsia="Times New Roman" w:hAnsi="Engravers MT" w:cs="Times New Roman"/>
          <w:sz w:val="36"/>
          <w:szCs w:val="36"/>
        </w:rPr>
        <w:t xml:space="preserve">. </w:t>
      </w:r>
      <w:proofErr w:type="spellStart"/>
      <w:r w:rsidRPr="00D71E34">
        <w:rPr>
          <w:rFonts w:ascii="Engravers MT" w:eastAsia="Times New Roman" w:hAnsi="Engravers MT" w:cs="Times New Roman"/>
          <w:sz w:val="36"/>
          <w:szCs w:val="36"/>
        </w:rPr>
        <w:t>Primar</w:t>
      </w:r>
      <w:proofErr w:type="spellEnd"/>
      <w:r w:rsidRPr="00D71E34">
        <w:rPr>
          <w:rFonts w:ascii="Engravers MT" w:eastAsia="Times New Roman" w:hAnsi="Engravers MT" w:cs="Times New Roman"/>
          <w:sz w:val="36"/>
          <w:szCs w:val="36"/>
        </w:rPr>
        <w:t xml:space="preserve"> </w:t>
      </w:r>
      <w:proofErr w:type="spellStart"/>
      <w:r w:rsidRPr="00D71E34">
        <w:rPr>
          <w:rFonts w:ascii="Engravers MT" w:eastAsia="Times New Roman" w:hAnsi="Engravers MT" w:cs="Times New Roman"/>
          <w:sz w:val="36"/>
          <w:szCs w:val="36"/>
        </w:rPr>
        <w:t>Preda</w:t>
      </w:r>
      <w:proofErr w:type="spellEnd"/>
      <w:r w:rsidRPr="00D71E34">
        <w:rPr>
          <w:rFonts w:ascii="Engravers MT" w:eastAsia="Times New Roman" w:hAnsi="Engravers MT" w:cs="Times New Roman"/>
          <w:sz w:val="36"/>
          <w:szCs w:val="36"/>
        </w:rPr>
        <w:t xml:space="preserve"> </w:t>
      </w:r>
      <w:proofErr w:type="spellStart"/>
      <w:r w:rsidRPr="00D71E34">
        <w:rPr>
          <w:rFonts w:ascii="Engravers MT" w:eastAsia="Times New Roman" w:hAnsi="Engravers MT" w:cs="Times New Roman"/>
          <w:sz w:val="36"/>
          <w:szCs w:val="36"/>
        </w:rPr>
        <w:t>georgeta</w:t>
      </w:r>
      <w:proofErr w:type="spellEnd"/>
    </w:p>
    <w:p w:rsidR="00D71E34" w:rsidRPr="0087581D" w:rsidRDefault="00D71E34" w:rsidP="00D71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E34" w:rsidRPr="0087581D" w:rsidRDefault="00D71E34" w:rsidP="00D71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E34" w:rsidRPr="008A167C" w:rsidRDefault="00D71E34" w:rsidP="00D71E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1E34" w:rsidRPr="0087581D" w:rsidRDefault="00D71E34" w:rsidP="00D71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1E34" w:rsidRDefault="00D71E34" w:rsidP="00D71E3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71E34" w:rsidRPr="00D71E34" w:rsidRDefault="00D71E34" w:rsidP="00D71E34">
      <w:pPr>
        <w:spacing w:after="0" w:line="360" w:lineRule="auto"/>
        <w:jc w:val="center"/>
        <w:rPr>
          <w:rFonts w:ascii="Engravers MT" w:eastAsia="Times New Roman" w:hAnsi="Engravers MT" w:cs="Times New Roman"/>
          <w:b/>
          <w:sz w:val="36"/>
          <w:szCs w:val="36"/>
        </w:rPr>
      </w:pPr>
    </w:p>
    <w:p w:rsidR="00D71E34" w:rsidRPr="00D71E34" w:rsidRDefault="00D71E34" w:rsidP="00D71E34">
      <w:pPr>
        <w:spacing w:after="0" w:line="360" w:lineRule="auto"/>
        <w:jc w:val="center"/>
        <w:rPr>
          <w:rFonts w:ascii="Engravers MT" w:eastAsia="Times New Roman" w:hAnsi="Engravers MT" w:cs="Times New Roman"/>
          <w:sz w:val="40"/>
          <w:szCs w:val="40"/>
        </w:rPr>
      </w:pPr>
      <w:r w:rsidRPr="00D71E34">
        <w:rPr>
          <w:rFonts w:ascii="Engravers MT" w:eastAsia="Times New Roman" w:hAnsi="Engravers MT" w:cs="Times New Roman"/>
          <w:sz w:val="40"/>
          <w:szCs w:val="40"/>
        </w:rPr>
        <w:t>ATRIBU</w:t>
      </w:r>
      <w:r w:rsidRPr="00D71E34">
        <w:rPr>
          <w:rFonts w:ascii="Times New Roman" w:eastAsia="Times New Roman" w:hAnsi="Times New Roman" w:cs="Times New Roman"/>
          <w:sz w:val="40"/>
          <w:szCs w:val="40"/>
        </w:rPr>
        <w:t>Ţ</w:t>
      </w:r>
      <w:r w:rsidRPr="00D71E34">
        <w:rPr>
          <w:rFonts w:ascii="Engravers MT" w:eastAsia="Times New Roman" w:hAnsi="Engravers MT" w:cs="Times New Roman"/>
          <w:sz w:val="40"/>
          <w:szCs w:val="40"/>
        </w:rPr>
        <w:t xml:space="preserve">IILE COMISIEI PENTRU </w:t>
      </w:r>
    </w:p>
    <w:p w:rsidR="00D71E34" w:rsidRPr="00D71E34" w:rsidRDefault="00D71E34" w:rsidP="00D71E34">
      <w:pPr>
        <w:spacing w:after="0" w:line="240" w:lineRule="auto"/>
        <w:jc w:val="center"/>
        <w:rPr>
          <w:rFonts w:ascii="Engravers MT" w:eastAsia="Times New Roman" w:hAnsi="Engravers MT" w:cs="Times New Roman"/>
          <w:i/>
          <w:sz w:val="40"/>
          <w:szCs w:val="40"/>
        </w:rPr>
      </w:pPr>
      <w:proofErr w:type="spellStart"/>
      <w:proofErr w:type="gramStart"/>
      <w:r w:rsidRPr="00D71E34">
        <w:rPr>
          <w:rFonts w:ascii="Engravers MT" w:eastAsia="Times New Roman" w:hAnsi="Engravers MT" w:cs="Times New Roman"/>
          <w:i/>
          <w:sz w:val="40"/>
          <w:szCs w:val="40"/>
        </w:rPr>
        <w:t>Examene</w:t>
      </w:r>
      <w:proofErr w:type="spellEnd"/>
      <w:r w:rsidRPr="00D71E34">
        <w:rPr>
          <w:rFonts w:ascii="Engravers MT" w:eastAsia="Times New Roman" w:hAnsi="Engravers MT" w:cs="Times New Roman"/>
          <w:i/>
          <w:sz w:val="40"/>
          <w:szCs w:val="40"/>
        </w:rPr>
        <w:t xml:space="preserve">  </w:t>
      </w:r>
      <w:proofErr w:type="spellStart"/>
      <w:r w:rsidRPr="00D71E34">
        <w:rPr>
          <w:rFonts w:ascii="Times New Roman" w:eastAsia="Times New Roman" w:hAnsi="Times New Roman" w:cs="Times New Roman"/>
          <w:i/>
          <w:sz w:val="56"/>
          <w:szCs w:val="56"/>
        </w:rPr>
        <w:t>ş</w:t>
      </w:r>
      <w:r w:rsidRPr="00D71E34">
        <w:rPr>
          <w:rFonts w:ascii="Engravers MT" w:eastAsia="Times New Roman" w:hAnsi="Engravers MT" w:cs="Times New Roman"/>
          <w:i/>
          <w:sz w:val="40"/>
          <w:szCs w:val="40"/>
        </w:rPr>
        <w:t>colare</w:t>
      </w:r>
      <w:proofErr w:type="spellEnd"/>
      <w:proofErr w:type="gramEnd"/>
    </w:p>
    <w:p w:rsidR="00D71E34" w:rsidRDefault="00D71E34" w:rsidP="00D71E34">
      <w:pPr>
        <w:spacing w:after="0" w:line="240" w:lineRule="auto"/>
        <w:jc w:val="center"/>
        <w:rPr>
          <w:rFonts w:ascii="Algerian" w:eastAsia="Times New Roman" w:hAnsi="Algerian" w:cs="Times New Roman"/>
          <w:i/>
          <w:sz w:val="40"/>
          <w:szCs w:val="40"/>
        </w:rPr>
      </w:pPr>
    </w:p>
    <w:p w:rsidR="00D71E34" w:rsidRDefault="00D71E34" w:rsidP="00D71E34">
      <w:pPr>
        <w:spacing w:after="0" w:line="240" w:lineRule="auto"/>
        <w:jc w:val="center"/>
        <w:rPr>
          <w:rFonts w:ascii="Algerian" w:eastAsia="Times New Roman" w:hAnsi="Algerian" w:cs="Times New Roman"/>
          <w:i/>
          <w:sz w:val="40"/>
          <w:szCs w:val="40"/>
        </w:rPr>
      </w:pPr>
    </w:p>
    <w:p w:rsidR="00D71E34" w:rsidRPr="00D71E34" w:rsidRDefault="00D71E34" w:rsidP="00D71E34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Urmăreşte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planificarea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realizarea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orelor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pregătire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suplimentară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pentru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examenele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de la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sfârşitul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cl</w:t>
      </w:r>
      <w:r>
        <w:rPr>
          <w:rFonts w:ascii="Times New Roman" w:eastAsia="Times New Roman" w:hAnsi="Times New Roman" w:cs="Times New Roman"/>
          <w:sz w:val="28"/>
          <w:szCs w:val="28"/>
        </w:rPr>
        <w:t>aselor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II-a, a IV-a, a VI-a, a</w:t>
      </w:r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VIII-a.</w:t>
      </w:r>
    </w:p>
    <w:p w:rsidR="00D71E34" w:rsidRPr="00D71E34" w:rsidRDefault="00D71E34" w:rsidP="00D71E34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b) 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Asigură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respectarea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metodologiilor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desfăsurare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71E34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examenelor</w:t>
      </w:r>
      <w:proofErr w:type="spellEnd"/>
    </w:p>
    <w:p w:rsidR="00D71E34" w:rsidRPr="00D71E34" w:rsidRDefault="00D71E34" w:rsidP="00D71E34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Realizează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graficul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desfăşurare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al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examenelor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în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acord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cu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cel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transmis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către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inspectorii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specialitate</w:t>
      </w:r>
      <w:proofErr w:type="spellEnd"/>
    </w:p>
    <w:p w:rsidR="00D71E34" w:rsidRPr="00D71E34" w:rsidRDefault="00D71E34" w:rsidP="00D71E34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Asigură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circulaţia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informaţiei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cu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privire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la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examenele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şcolare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ale </w:t>
      </w:r>
    </w:p>
    <w:p w:rsidR="00D71E34" w:rsidRPr="00D71E34" w:rsidRDefault="00D71E34" w:rsidP="00D71E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D71E34">
        <w:rPr>
          <w:rFonts w:ascii="Times New Roman" w:eastAsia="Times New Roman" w:hAnsi="Times New Roman" w:cs="Times New Roman"/>
          <w:sz w:val="28"/>
          <w:szCs w:val="28"/>
        </w:rPr>
        <w:t>elevilor</w:t>
      </w:r>
      <w:proofErr w:type="spellEnd"/>
      <w:proofErr w:type="gram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de la ISJ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către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şcoală</w:t>
      </w:r>
      <w:proofErr w:type="spellEnd"/>
    </w:p>
    <w:p w:rsidR="00D71E34" w:rsidRPr="00D71E34" w:rsidRDefault="00D71E34" w:rsidP="00D71E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e</w:t>
      </w:r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Preiau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subiectele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de la ISJ</w:t>
      </w:r>
    </w:p>
    <w:p w:rsidR="00D71E34" w:rsidRPr="00D71E34" w:rsidRDefault="00D71E34" w:rsidP="00D71E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</w:t>
      </w:r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Asigură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participarea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elevilor</w:t>
      </w:r>
      <w:proofErr w:type="spellEnd"/>
    </w:p>
    <w:p w:rsidR="00D71E34" w:rsidRPr="00D71E34" w:rsidRDefault="00D71E34" w:rsidP="00D71E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g</w:t>
      </w:r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) Se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preocupă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sălile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de curs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în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care se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desfăşoară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examenele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, de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birotica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necesară</w:t>
      </w:r>
      <w:proofErr w:type="spellEnd"/>
    </w:p>
    <w:p w:rsidR="00D71E34" w:rsidRPr="00D71E34" w:rsidRDefault="00D71E34" w:rsidP="00D71E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</w:t>
      </w:r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Stabileşte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profesorii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supraveghetori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şi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pe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cei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evaluatori</w:t>
      </w:r>
      <w:proofErr w:type="spellEnd"/>
    </w:p>
    <w:p w:rsidR="00D71E34" w:rsidRPr="00D71E34" w:rsidRDefault="00D71E34" w:rsidP="00D71E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Transmite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1E34">
        <w:rPr>
          <w:rFonts w:ascii="Times New Roman" w:eastAsia="Times New Roman" w:hAnsi="Times New Roman" w:cs="Times New Roman"/>
          <w:sz w:val="28"/>
          <w:szCs w:val="28"/>
        </w:rPr>
        <w:t>rezultatele</w:t>
      </w:r>
      <w:proofErr w:type="spellEnd"/>
      <w:r w:rsidRPr="00D71E34">
        <w:rPr>
          <w:rFonts w:ascii="Times New Roman" w:eastAsia="Times New Roman" w:hAnsi="Times New Roman" w:cs="Times New Roman"/>
          <w:sz w:val="28"/>
          <w:szCs w:val="28"/>
        </w:rPr>
        <w:t xml:space="preserve"> la ISJ</w:t>
      </w:r>
    </w:p>
    <w:p w:rsidR="00D71E34" w:rsidRDefault="00D71E34" w:rsidP="00D71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73AA" w:rsidRDefault="002773AA"/>
    <w:sectPr w:rsidR="002773AA" w:rsidSect="00277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A7C3B"/>
    <w:multiLevelType w:val="hybridMultilevel"/>
    <w:tmpl w:val="24984D80"/>
    <w:lvl w:ilvl="0" w:tplc="649885F8">
      <w:start w:val="4"/>
      <w:numFmt w:val="lowerLetter"/>
      <w:lvlText w:val="%1)"/>
      <w:lvlJc w:val="left"/>
      <w:pPr>
        <w:ind w:left="1140" w:hanging="420"/>
      </w:pPr>
      <w:rPr>
        <w:rFonts w:ascii="Algerian" w:hAnsi="Algerian" w:hint="default"/>
        <w:i/>
        <w:sz w:val="4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0F24AC"/>
    <w:multiLevelType w:val="hybridMultilevel"/>
    <w:tmpl w:val="86F6EE66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1B41072"/>
    <w:multiLevelType w:val="hybridMultilevel"/>
    <w:tmpl w:val="9D36A1E2"/>
    <w:lvl w:ilvl="0" w:tplc="583C89E6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1E34"/>
    <w:rsid w:val="002773AA"/>
    <w:rsid w:val="00C17203"/>
    <w:rsid w:val="00D71E34"/>
    <w:rsid w:val="00DF550F"/>
    <w:rsid w:val="00F8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E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125</Words>
  <Characters>719</Characters>
  <Application>Microsoft Office Word</Application>
  <DocSecurity>0</DocSecurity>
  <Lines>5</Lines>
  <Paragraphs>1</Paragraphs>
  <ScaleCrop>false</ScaleCrop>
  <Company>Grizli777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georgeta</dc:creator>
  <cp:keywords/>
  <dc:description/>
  <cp:lastModifiedBy>georgeta</cp:lastModifiedBy>
  <cp:revision>1</cp:revision>
  <dcterms:created xsi:type="dcterms:W3CDTF">2014-10-13T14:06:00Z</dcterms:created>
  <dcterms:modified xsi:type="dcterms:W3CDTF">2014-10-13T14:16:00Z</dcterms:modified>
</cp:coreProperties>
</file>