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CONTRACT DE MANAGEMENT EDUCAŢIONAL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I. PĂRŢILE CONTRACTANTE: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Domnul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…………………………………………………..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calitate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PRIMAR al </w:t>
      </w:r>
      <w:proofErr w:type="spellStart"/>
      <w:r w:rsidRPr="00857D8B">
        <w:rPr>
          <w:rFonts w:ascii="Times New Roman" w:hAnsi="Times New Roman"/>
          <w:sz w:val="24"/>
          <w:szCs w:val="24"/>
        </w:rPr>
        <w:t>localităţ</w:t>
      </w:r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 …………………………………</w:t>
      </w:r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D8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57D8B">
        <w:rPr>
          <w:rFonts w:ascii="Times New Roman" w:hAnsi="Times New Roman"/>
          <w:sz w:val="24"/>
          <w:szCs w:val="24"/>
        </w:rPr>
        <w:t>Domnul</w:t>
      </w:r>
      <w:proofErr w:type="spellEnd"/>
      <w:r w:rsidRPr="00857D8B">
        <w:rPr>
          <w:rFonts w:ascii="Times New Roman" w:hAnsi="Times New Roman"/>
          <w:sz w:val="24"/>
          <w:szCs w:val="24"/>
        </w:rPr>
        <w:t>/</w:t>
      </w:r>
      <w:proofErr w:type="spellStart"/>
      <w:r w:rsidRPr="00857D8B">
        <w:rPr>
          <w:rFonts w:ascii="Times New Roman" w:hAnsi="Times New Roman"/>
          <w:sz w:val="24"/>
          <w:szCs w:val="24"/>
        </w:rPr>
        <w:t>doamna</w:t>
      </w:r>
      <w:proofErr w:type="spellEnd"/>
      <w:r>
        <w:rPr>
          <w:rFonts w:ascii="Times New Roman" w:hAnsi="Times New Roman"/>
          <w:sz w:val="24"/>
          <w:szCs w:val="24"/>
        </w:rPr>
        <w:t>.......</w:t>
      </w:r>
      <w:r w:rsidRPr="00857D8B">
        <w:rPr>
          <w:rFonts w:ascii="Times New Roman" w:hAnsi="Times New Roman"/>
          <w:sz w:val="24"/>
          <w:szCs w:val="24"/>
        </w:rPr>
        <w:t>………………………………………….……</w:t>
      </w:r>
      <w:r>
        <w:rPr>
          <w:rFonts w:ascii="Times New Roman" w:hAnsi="Times New Roman"/>
          <w:sz w:val="24"/>
          <w:szCs w:val="24"/>
        </w:rPr>
        <w:t>CNP………………………</w:t>
      </w:r>
      <w:proofErr w:type="gramEnd"/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domiciliat</w:t>
      </w:r>
      <w:proofErr w:type="spellEnd"/>
      <w:r w:rsidRPr="00857D8B">
        <w:rPr>
          <w:rFonts w:ascii="Times New Roman" w:hAnsi="Times New Roman"/>
          <w:sz w:val="24"/>
          <w:szCs w:val="24"/>
        </w:rPr>
        <w:t>/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ă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localitatea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…………………………, str. …………………………., nr. …, bloc ……</w:t>
      </w:r>
      <w:proofErr w:type="gramStart"/>
      <w:r w:rsidRPr="00857D8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57D8B">
        <w:rPr>
          <w:rFonts w:ascii="Times New Roman" w:hAnsi="Times New Roman"/>
          <w:sz w:val="24"/>
          <w:szCs w:val="24"/>
        </w:rPr>
        <w:t>scara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……, ap. ………, </w:t>
      </w:r>
      <w:proofErr w:type="spellStart"/>
      <w:r w:rsidRPr="00857D8B">
        <w:rPr>
          <w:rFonts w:ascii="Times New Roman" w:hAnsi="Times New Roman"/>
          <w:sz w:val="24"/>
          <w:szCs w:val="24"/>
        </w:rPr>
        <w:t>judeţul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…………………, </w:t>
      </w:r>
      <w:proofErr w:type="spellStart"/>
      <w:r w:rsidRPr="00857D8B">
        <w:rPr>
          <w:rFonts w:ascii="Times New Roman" w:hAnsi="Times New Roman"/>
          <w:sz w:val="24"/>
          <w:szCs w:val="24"/>
        </w:rPr>
        <w:t>cetăţean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român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având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actul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identitate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 … </w:t>
      </w:r>
      <w:proofErr w:type="spellStart"/>
      <w:r w:rsidRPr="00857D8B">
        <w:rPr>
          <w:rFonts w:ascii="Times New Roman" w:hAnsi="Times New Roman"/>
          <w:sz w:val="24"/>
          <w:szCs w:val="24"/>
        </w:rPr>
        <w:t>seria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……. nr. ………… </w:t>
      </w:r>
      <w:proofErr w:type="spellStart"/>
      <w:r w:rsidRPr="00857D8B">
        <w:rPr>
          <w:rFonts w:ascii="Times New Roman" w:hAnsi="Times New Roman"/>
          <w:sz w:val="24"/>
          <w:szCs w:val="24"/>
        </w:rPr>
        <w:t>eliberat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………</w:t>
      </w:r>
      <w:r>
        <w:rPr>
          <w:rFonts w:ascii="Times New Roman" w:hAnsi="Times New Roman"/>
          <w:sz w:val="24"/>
          <w:szCs w:val="24"/>
        </w:rPr>
        <w:t xml:space="preserve">………………,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DIRECTOR </w:t>
      </w:r>
      <w:r w:rsidRPr="00857D8B">
        <w:rPr>
          <w:rFonts w:ascii="Times New Roman" w:hAnsi="Times New Roman"/>
          <w:sz w:val="24"/>
          <w:szCs w:val="24"/>
        </w:rPr>
        <w:t>la</w:t>
      </w:r>
      <w:proofErr w:type="gramStart"/>
      <w:r w:rsidRPr="00857D8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........</w:t>
      </w:r>
      <w:r w:rsidRPr="00857D8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57D8B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D8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857D8B">
        <w:rPr>
          <w:rFonts w:ascii="Times New Roman" w:hAnsi="Times New Roman"/>
          <w:sz w:val="24"/>
          <w:szCs w:val="24"/>
        </w:rPr>
        <w:t>………………...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857D8B">
        <w:rPr>
          <w:rFonts w:ascii="Times New Roman" w:hAnsi="Times New Roman"/>
          <w:sz w:val="24"/>
          <w:szCs w:val="24"/>
        </w:rPr>
        <w:t>sediul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…………………………………, str. ……………………, nr. ……, </w:t>
      </w:r>
      <w:proofErr w:type="spellStart"/>
      <w:r w:rsidRPr="00857D8B">
        <w:rPr>
          <w:rFonts w:ascii="Times New Roman" w:hAnsi="Times New Roman"/>
          <w:sz w:val="24"/>
          <w:szCs w:val="24"/>
        </w:rPr>
        <w:t>judeţul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……………</w:t>
      </w:r>
      <w:proofErr w:type="gramStart"/>
      <w:r w:rsidRPr="00857D8B">
        <w:rPr>
          <w:rFonts w:ascii="Times New Roman" w:hAnsi="Times New Roman"/>
          <w:sz w:val="24"/>
          <w:szCs w:val="24"/>
        </w:rPr>
        <w:t>,  tel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. ……………………, </w:t>
      </w:r>
      <w:proofErr w:type="spellStart"/>
      <w:r w:rsidRPr="00857D8B">
        <w:rPr>
          <w:rFonts w:ascii="Times New Roman" w:hAnsi="Times New Roman"/>
          <w:sz w:val="24"/>
          <w:szCs w:val="24"/>
        </w:rPr>
        <w:t>numit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/ă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decizia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nr.………din ……………….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II. OBIECTUL CONTRACTULUI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D8B">
        <w:rPr>
          <w:rFonts w:ascii="Times New Roman" w:hAnsi="Times New Roman"/>
          <w:sz w:val="24"/>
          <w:szCs w:val="24"/>
        </w:rPr>
        <w:t>Consiliul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local/</w:t>
      </w:r>
      <w:proofErr w:type="spellStart"/>
      <w:r w:rsidRPr="00857D8B">
        <w:rPr>
          <w:rFonts w:ascii="Times New Roman" w:hAnsi="Times New Roman"/>
          <w:sz w:val="24"/>
          <w:szCs w:val="24"/>
        </w:rPr>
        <w:t>judeţean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………………………………… ,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primarul</w:t>
      </w:r>
      <w:proofErr w:type="spellEnd"/>
      <w:r w:rsidRPr="00857D8B">
        <w:rPr>
          <w:rFonts w:ascii="Times New Roman" w:hAnsi="Times New Roman"/>
          <w:sz w:val="24"/>
          <w:szCs w:val="24"/>
        </w:rPr>
        <w:t>/</w:t>
      </w:r>
      <w:proofErr w:type="spellStart"/>
      <w:r w:rsidRPr="00857D8B">
        <w:rPr>
          <w:rFonts w:ascii="Times New Roman" w:hAnsi="Times New Roman"/>
          <w:sz w:val="24"/>
          <w:szCs w:val="24"/>
        </w:rPr>
        <w:t>preşedintele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consiliului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judeţ</w:t>
      </w:r>
      <w:r>
        <w:rPr>
          <w:rFonts w:ascii="Times New Roman" w:hAnsi="Times New Roman"/>
          <w:sz w:val="24"/>
          <w:szCs w:val="24"/>
        </w:rPr>
        <w:t>ean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încredinţează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conducerea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îndrumarea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controlul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administrarea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concordanţă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strategia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direcţiile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dezvoltare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preuniversitar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stabilite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obiectivele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reformei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plan </w:t>
      </w:r>
      <w:proofErr w:type="spellStart"/>
      <w:r w:rsidRPr="00857D8B">
        <w:rPr>
          <w:rFonts w:ascii="Times New Roman" w:hAnsi="Times New Roman"/>
          <w:sz w:val="24"/>
          <w:szCs w:val="24"/>
        </w:rPr>
        <w:t>naţional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local.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III. DURATA CONTRACTULUI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Prezentul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 se </w:t>
      </w:r>
      <w:proofErr w:type="spellStart"/>
      <w:r w:rsidRPr="00857D8B">
        <w:rPr>
          <w:rFonts w:ascii="Times New Roman" w:hAnsi="Times New Roman"/>
          <w:sz w:val="24"/>
          <w:szCs w:val="24"/>
        </w:rPr>
        <w:t>încheie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57D8B">
        <w:rPr>
          <w:rFonts w:ascii="Times New Roman" w:hAnsi="Times New Roman"/>
          <w:sz w:val="24"/>
          <w:szCs w:val="24"/>
        </w:rPr>
        <w:t>perioadă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determinată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4 </w:t>
      </w:r>
      <w:proofErr w:type="spellStart"/>
      <w:r w:rsidRPr="00857D8B">
        <w:rPr>
          <w:rFonts w:ascii="Times New Roman" w:hAnsi="Times New Roman"/>
          <w:sz w:val="24"/>
          <w:szCs w:val="24"/>
        </w:rPr>
        <w:t>ani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începând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data </w:t>
      </w:r>
      <w:proofErr w:type="spellStart"/>
      <w:r w:rsidRPr="00857D8B">
        <w:rPr>
          <w:rFonts w:ascii="Times New Roman" w:hAnsi="Times New Roman"/>
          <w:sz w:val="24"/>
          <w:szCs w:val="24"/>
        </w:rPr>
        <w:t>emiterii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deciziei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numire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  <w:proofErr w:type="gramEnd"/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IV. ATRIBUŢIILE, DREPTURILE ŞI OBLIGAŢIILE</w:t>
      </w:r>
      <w:r>
        <w:rPr>
          <w:rFonts w:ascii="Times New Roman" w:hAnsi="Times New Roman"/>
          <w:b/>
          <w:bCs/>
          <w:sz w:val="24"/>
          <w:szCs w:val="24"/>
        </w:rPr>
        <w:t xml:space="preserve"> DIRECTORULUI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857D8B">
        <w:rPr>
          <w:rFonts w:ascii="Times New Roman" w:hAnsi="Times New Roman"/>
          <w:sz w:val="24"/>
          <w:szCs w:val="24"/>
        </w:rPr>
        <w:t>Atribuţiile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prevăzute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Regulamentul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organizare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funcţionare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preuniversitar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aprobat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ordin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57D8B">
        <w:rPr>
          <w:rFonts w:ascii="Times New Roman" w:hAnsi="Times New Roman"/>
          <w:sz w:val="24"/>
          <w:szCs w:val="24"/>
        </w:rPr>
        <w:t>ministrului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857D8B">
        <w:rPr>
          <w:rFonts w:ascii="Times New Roman" w:hAnsi="Times New Roman"/>
          <w:sz w:val="24"/>
          <w:szCs w:val="24"/>
        </w:rPr>
        <w:t>Drepturile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obligaţiile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generale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decurg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din: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857D8B">
        <w:rPr>
          <w:rFonts w:ascii="Times New Roman" w:hAnsi="Times New Roman"/>
          <w:sz w:val="24"/>
          <w:szCs w:val="24"/>
        </w:rPr>
        <w:t>Legea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nr. 1/2011, a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naţionale</w:t>
      </w:r>
      <w:proofErr w:type="spellEnd"/>
      <w:r w:rsidRPr="00857D8B">
        <w:rPr>
          <w:rFonts w:ascii="Times New Roman" w:hAnsi="Times New Roman"/>
          <w:sz w:val="24"/>
          <w:szCs w:val="24"/>
        </w:rPr>
        <w:t>;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actele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normative elaborate de </w:t>
      </w:r>
      <w:proofErr w:type="spellStart"/>
      <w:r w:rsidRPr="00857D8B">
        <w:rPr>
          <w:rFonts w:ascii="Times New Roman" w:hAnsi="Times New Roman"/>
          <w:sz w:val="24"/>
          <w:szCs w:val="24"/>
        </w:rPr>
        <w:t>Ministerul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Cercetării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Tineretului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Sportului</w:t>
      </w:r>
      <w:proofErr w:type="spellEnd"/>
      <w:r w:rsidRPr="00857D8B">
        <w:rPr>
          <w:rFonts w:ascii="Times New Roman" w:hAnsi="Times New Roman"/>
          <w:sz w:val="24"/>
          <w:szCs w:val="24"/>
        </w:rPr>
        <w:t>;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dispoziţiile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emise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Inspectorul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Şcolar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General.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857D8B">
        <w:rPr>
          <w:rFonts w:ascii="Times New Roman" w:hAnsi="Times New Roman"/>
          <w:sz w:val="24"/>
          <w:szCs w:val="24"/>
        </w:rPr>
        <w:t>Alte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drepturi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obligaţii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contractuale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57D8B">
        <w:rPr>
          <w:rFonts w:ascii="Times New Roman" w:hAnsi="Times New Roman"/>
          <w:sz w:val="24"/>
          <w:szCs w:val="24"/>
        </w:rPr>
        <w:t>Aplică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strategiile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promovate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inspectoratul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şcolar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judeţean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/al </w:t>
      </w:r>
      <w:proofErr w:type="spellStart"/>
      <w:r w:rsidRPr="00857D8B">
        <w:rPr>
          <w:rFonts w:ascii="Times New Roman" w:hAnsi="Times New Roman"/>
          <w:sz w:val="24"/>
          <w:szCs w:val="24"/>
        </w:rPr>
        <w:t>municipiului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Bucureşti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nivelul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concordanţă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obiectivele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politicii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naţionale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domeniul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57D8B">
        <w:rPr>
          <w:rFonts w:ascii="Times New Roman" w:hAnsi="Times New Roman"/>
          <w:sz w:val="24"/>
          <w:szCs w:val="24"/>
        </w:rPr>
        <w:t>Participă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programele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formare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57D8B">
        <w:rPr>
          <w:rFonts w:ascii="Times New Roman" w:hAnsi="Times New Roman"/>
          <w:sz w:val="24"/>
          <w:szCs w:val="24"/>
        </w:rPr>
        <w:t>perfecţionare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domeniul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managementului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educaţional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. 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D8B">
        <w:rPr>
          <w:rFonts w:ascii="Times New Roman" w:hAnsi="Times New Roman"/>
          <w:sz w:val="24"/>
          <w:szCs w:val="24"/>
        </w:rPr>
        <w:t>3.Are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dreptul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solicite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primească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asistenţă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juridică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partea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inspectoratului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şcolar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judeţean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toate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problemele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legislaţie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precum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litigii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este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implicată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57D8B">
        <w:rPr>
          <w:rFonts w:ascii="Times New Roman" w:hAnsi="Times New Roman"/>
          <w:sz w:val="24"/>
          <w:szCs w:val="24"/>
        </w:rPr>
        <w:t>Beneficiază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857D8B">
        <w:rPr>
          <w:rFonts w:ascii="Times New Roman" w:hAnsi="Times New Roman"/>
          <w:sz w:val="24"/>
          <w:szCs w:val="24"/>
        </w:rPr>
        <w:t>indemnizaţie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conducere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57D8B">
        <w:rPr>
          <w:rFonts w:ascii="Times New Roman" w:hAnsi="Times New Roman"/>
          <w:sz w:val="24"/>
          <w:szCs w:val="24"/>
        </w:rPr>
        <w:t>revizuieşte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anual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între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limitele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minime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maxime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prevăzute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lege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performanţele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manageriale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evidenţiate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evaluare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obiectivă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57D8B">
        <w:rPr>
          <w:rFonts w:ascii="Times New Roman" w:hAnsi="Times New Roman"/>
          <w:sz w:val="24"/>
          <w:szCs w:val="24"/>
        </w:rPr>
        <w:t>Asigură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calitatea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furnizate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unitatea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857D8B">
        <w:rPr>
          <w:rFonts w:ascii="Times New Roman" w:hAnsi="Times New Roman"/>
          <w:sz w:val="24"/>
          <w:szCs w:val="24"/>
        </w:rPr>
        <w:t>Încheie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răspunde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actele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juridice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semnate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numele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seama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57D8B">
        <w:rPr>
          <w:rFonts w:ascii="Times New Roman" w:hAnsi="Times New Roman"/>
          <w:sz w:val="24"/>
          <w:szCs w:val="24"/>
        </w:rPr>
        <w:t>Decontează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cheltuielile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cazare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diurnă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transport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alte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cheltuieli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stabilite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normele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57D8B">
        <w:rPr>
          <w:rFonts w:ascii="Times New Roman" w:hAnsi="Times New Roman"/>
          <w:sz w:val="24"/>
          <w:szCs w:val="24"/>
        </w:rPr>
        <w:t>documente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justificative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deplasările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interes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serviciu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ţară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străinătate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857D8B">
        <w:rPr>
          <w:rFonts w:ascii="Times New Roman" w:hAnsi="Times New Roman"/>
          <w:sz w:val="24"/>
          <w:szCs w:val="24"/>
        </w:rPr>
        <w:t>Răspunde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organizarea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realizarea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perfecţionării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personalului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unitatea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57D8B">
        <w:rPr>
          <w:rFonts w:ascii="Times New Roman" w:hAnsi="Times New Roman"/>
          <w:sz w:val="24"/>
          <w:szCs w:val="24"/>
        </w:rPr>
        <w:t>Prezintă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semestrial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anual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consiliului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administraţie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rapoarte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privind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calitatea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stadiul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implementării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politicilor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unitatea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857D8B">
        <w:rPr>
          <w:rFonts w:ascii="Times New Roman" w:hAnsi="Times New Roman"/>
          <w:sz w:val="24"/>
          <w:szCs w:val="24"/>
        </w:rPr>
        <w:t>Răspunde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aplicarea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respectarea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legislaţiei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organizarea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conducerea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desfăşurarea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procesului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857D8B">
        <w:rPr>
          <w:rFonts w:ascii="Times New Roman" w:hAnsi="Times New Roman"/>
          <w:sz w:val="24"/>
          <w:szCs w:val="24"/>
        </w:rPr>
        <w:t>Îşi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declară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averea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începutul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sfârşitul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contractului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sz w:val="24"/>
          <w:szCs w:val="24"/>
        </w:rPr>
        <w:lastRenderedPageBreak/>
        <w:t xml:space="preserve">12.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perioada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executării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beneficiază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rezervarea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catedrei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D8B">
        <w:rPr>
          <w:rFonts w:ascii="Times New Roman" w:hAnsi="Times New Roman"/>
          <w:sz w:val="24"/>
          <w:szCs w:val="24"/>
        </w:rPr>
        <w:t>care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este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titular.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V. DREPTURILE ŞI </w:t>
      </w:r>
      <w:proofErr w:type="gramStart"/>
      <w:r w:rsidRPr="00857D8B">
        <w:rPr>
          <w:rFonts w:ascii="Times New Roman" w:hAnsi="Times New Roman"/>
          <w:b/>
          <w:bCs/>
          <w:sz w:val="24"/>
          <w:szCs w:val="24"/>
        </w:rPr>
        <w:t xml:space="preserve">OBLIGAŢIILE </w:t>
      </w:r>
      <w:r>
        <w:rPr>
          <w:rFonts w:ascii="Times New Roman" w:hAnsi="Times New Roman"/>
          <w:b/>
          <w:bCs/>
          <w:sz w:val="24"/>
          <w:szCs w:val="24"/>
        </w:rPr>
        <w:t xml:space="preserve"> PRIMARULUI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/PREȘEDINTELUI CONSILIULUI JUDEȚEAN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deplina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libertate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conducerea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organizarea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coordonarea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preuniversitar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nivelul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limitările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fiind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prevăzute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reglementările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legale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857D8B">
        <w:rPr>
          <w:rFonts w:ascii="Times New Roman" w:hAnsi="Times New Roman"/>
          <w:sz w:val="24"/>
          <w:szCs w:val="24"/>
        </w:rPr>
        <w:t>Să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asigure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condiţiile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a-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îndeplini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obligaţiile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cuprinse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VI. LOIALITATE ŞI CONFIDENŢIALITATE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durata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încă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57D8B">
        <w:rPr>
          <w:rFonts w:ascii="Times New Roman" w:hAnsi="Times New Roman"/>
          <w:sz w:val="24"/>
          <w:szCs w:val="24"/>
        </w:rPr>
        <w:t>perioadă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2 </w:t>
      </w:r>
      <w:proofErr w:type="spellStart"/>
      <w:r w:rsidRPr="00857D8B">
        <w:rPr>
          <w:rFonts w:ascii="Times New Roman" w:hAnsi="Times New Roman"/>
          <w:sz w:val="24"/>
          <w:szCs w:val="24"/>
        </w:rPr>
        <w:t>ani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857D8B">
        <w:rPr>
          <w:rFonts w:ascii="Times New Roman" w:hAnsi="Times New Roman"/>
          <w:sz w:val="24"/>
          <w:szCs w:val="24"/>
        </w:rPr>
        <w:t>încetarea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man</w:t>
      </w:r>
      <w:r>
        <w:rPr>
          <w:rFonts w:ascii="Times New Roman" w:hAnsi="Times New Roman"/>
          <w:sz w:val="24"/>
          <w:szCs w:val="24"/>
        </w:rPr>
        <w:t xml:space="preserve">agement </w:t>
      </w:r>
      <w:proofErr w:type="spellStart"/>
      <w:r>
        <w:rPr>
          <w:rFonts w:ascii="Times New Roman" w:hAnsi="Times New Roman"/>
          <w:sz w:val="24"/>
          <w:szCs w:val="24"/>
        </w:rPr>
        <w:t>educaţional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directorul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este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obligat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păstreze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rigurozitate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confidenţialitatea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asupra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datelor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informaţiilor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nu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destinate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publicităţii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acest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caracter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minister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autoritatea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executivă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publice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locale.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interzise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orice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activităţi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politi</w:t>
      </w:r>
      <w:r>
        <w:rPr>
          <w:rFonts w:ascii="Times New Roman" w:hAnsi="Times New Roman"/>
          <w:sz w:val="24"/>
          <w:szCs w:val="24"/>
        </w:rPr>
        <w:t>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domeniul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  <w:proofErr w:type="gramEnd"/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VII. RĂSPUNDEREA PĂRŢILOR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neîndeplinirea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îndeplinirea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necorespunzătoare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D8B">
        <w:rPr>
          <w:rFonts w:ascii="Times New Roman" w:hAnsi="Times New Roman"/>
          <w:sz w:val="24"/>
          <w:szCs w:val="24"/>
        </w:rPr>
        <w:t>a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obligaţiilor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 w:rsidRPr="00857D8B">
        <w:rPr>
          <w:rFonts w:ascii="Times New Roman" w:hAnsi="Times New Roman"/>
          <w:sz w:val="24"/>
          <w:szCs w:val="24"/>
        </w:rPr>
        <w:t>părţile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răspund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potrivit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legii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răspunde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disciplinar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patrimonial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daunele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produse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orice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act al </w:t>
      </w:r>
      <w:proofErr w:type="spellStart"/>
      <w:r w:rsidRPr="00857D8B">
        <w:rPr>
          <w:rFonts w:ascii="Times New Roman" w:hAnsi="Times New Roman"/>
          <w:sz w:val="24"/>
          <w:szCs w:val="24"/>
        </w:rPr>
        <w:t>său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intereselor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acte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gestiune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defectuoasă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3</w:t>
      </w:r>
      <w:r w:rsidRPr="00857D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indicii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privind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săvârşirea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infracţiuni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legătură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executarea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săvârşirea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fapte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corupţie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unor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fapte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atentează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bunele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moravuri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vor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sesizate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organele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competente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lastRenderedPageBreak/>
        <w:t>VIII. MODIFICAREA CONTRACTULUI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D8B">
        <w:rPr>
          <w:rFonts w:ascii="Times New Roman" w:hAnsi="Times New Roman"/>
          <w:sz w:val="24"/>
          <w:szCs w:val="24"/>
        </w:rPr>
        <w:t>Contractul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management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educaţional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57D8B">
        <w:rPr>
          <w:rFonts w:ascii="Times New Roman" w:hAnsi="Times New Roman"/>
          <w:sz w:val="24"/>
          <w:szCs w:val="24"/>
        </w:rPr>
        <w:t>suspendă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drept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împotriva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>/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adjunct a </w:t>
      </w:r>
      <w:proofErr w:type="spellStart"/>
      <w:r w:rsidRPr="00857D8B">
        <w:rPr>
          <w:rFonts w:ascii="Times New Roman" w:hAnsi="Times New Roman"/>
          <w:sz w:val="24"/>
          <w:szCs w:val="24"/>
        </w:rPr>
        <w:t>fost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formulată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plângere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penală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către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organul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ierarhic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superior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către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Județean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raza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căruia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57D8B">
        <w:rPr>
          <w:rFonts w:ascii="Times New Roman" w:hAnsi="Times New Roman"/>
          <w:sz w:val="24"/>
          <w:szCs w:val="24"/>
        </w:rPr>
        <w:t>află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fost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trimis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judecată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fapte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incompatibile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deţinută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până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rămânerea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definitivă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hotărârii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judecătoreşti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reglementărilor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legale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intervenite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ulterior </w:t>
      </w:r>
      <w:proofErr w:type="spellStart"/>
      <w:r w:rsidRPr="00857D8B">
        <w:rPr>
          <w:rFonts w:ascii="Times New Roman" w:hAnsi="Times New Roman"/>
          <w:sz w:val="24"/>
          <w:szCs w:val="24"/>
        </w:rPr>
        <w:t>încheierii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îi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aplicabile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părţile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vor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putea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modifica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numai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857D8B">
        <w:rPr>
          <w:rFonts w:ascii="Times New Roman" w:hAnsi="Times New Roman"/>
          <w:sz w:val="24"/>
          <w:szCs w:val="24"/>
        </w:rPr>
        <w:t>orespunzător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acestora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IX. ÎNCETAREA CONTRACTULUI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D8B">
        <w:rPr>
          <w:rFonts w:ascii="Times New Roman" w:hAnsi="Times New Roman"/>
          <w:sz w:val="24"/>
          <w:szCs w:val="24"/>
        </w:rPr>
        <w:t>Prezentul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 </w:t>
      </w:r>
      <w:proofErr w:type="spellStart"/>
      <w:r w:rsidRPr="00857D8B">
        <w:rPr>
          <w:rFonts w:ascii="Times New Roman" w:hAnsi="Times New Roman"/>
          <w:sz w:val="24"/>
          <w:szCs w:val="24"/>
        </w:rPr>
        <w:t>încetează</w:t>
      </w:r>
      <w:proofErr w:type="spellEnd"/>
      <w:r w:rsidRPr="00857D8B">
        <w:rPr>
          <w:rFonts w:ascii="Times New Roman" w:hAnsi="Times New Roman"/>
          <w:sz w:val="24"/>
          <w:szCs w:val="24"/>
        </w:rPr>
        <w:t>: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57D8B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857D8B">
        <w:rPr>
          <w:rFonts w:ascii="Times New Roman" w:hAnsi="Times New Roman"/>
          <w:sz w:val="24"/>
          <w:szCs w:val="24"/>
        </w:rPr>
        <w:t>expirarea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perioadei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Pr="00857D8B">
        <w:rPr>
          <w:rFonts w:ascii="Times New Roman" w:hAnsi="Times New Roman"/>
          <w:sz w:val="24"/>
          <w:szCs w:val="24"/>
        </w:rPr>
        <w:t>fost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încheiat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care,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urma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evaluării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efectuate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57D8B">
        <w:rPr>
          <w:rFonts w:ascii="Times New Roman" w:hAnsi="Times New Roman"/>
          <w:sz w:val="24"/>
          <w:szCs w:val="24"/>
        </w:rPr>
        <w:t>sfârşitul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perioadei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probă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activitatea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>/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adjunct nu </w:t>
      </w:r>
      <w:proofErr w:type="spellStart"/>
      <w:r w:rsidRPr="00857D8B">
        <w:rPr>
          <w:rFonts w:ascii="Times New Roman" w:hAnsi="Times New Roman"/>
          <w:sz w:val="24"/>
          <w:szCs w:val="24"/>
        </w:rPr>
        <w:t>corespunde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punct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vedere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managerial.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nerespectarea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57D8B">
        <w:rPr>
          <w:rFonts w:ascii="Times New Roman" w:hAnsi="Times New Roman"/>
          <w:sz w:val="24"/>
          <w:szCs w:val="24"/>
        </w:rPr>
        <w:t>vinovăţie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D8B">
        <w:rPr>
          <w:rFonts w:ascii="Times New Roman" w:hAnsi="Times New Roman"/>
          <w:sz w:val="24"/>
          <w:szCs w:val="24"/>
        </w:rPr>
        <w:t>a</w:t>
      </w:r>
      <w:proofErr w:type="gram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obligaţiilor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contractuale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precum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săvârşirea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unei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fapte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natura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abaterilor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disciplinare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/>
          <w:sz w:val="24"/>
          <w:szCs w:val="24"/>
        </w:rPr>
        <w:t>280</w:t>
      </w:r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(2) </w:t>
      </w:r>
      <w:proofErr w:type="gramStart"/>
      <w:r>
        <w:rPr>
          <w:rFonts w:ascii="Times New Roman" w:hAnsi="Times New Roman"/>
          <w:sz w:val="24"/>
          <w:szCs w:val="24"/>
        </w:rPr>
        <w:t>lit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Legea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naţionale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hAnsi="Times New Roman"/>
          <w:sz w:val="24"/>
          <w:szCs w:val="24"/>
        </w:rPr>
        <w:t xml:space="preserve">1/2011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natura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celor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angajează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răspunde</w:t>
      </w:r>
      <w:r>
        <w:rPr>
          <w:rFonts w:ascii="Times New Roman" w:hAnsi="Times New Roman"/>
          <w:sz w:val="24"/>
          <w:szCs w:val="24"/>
        </w:rPr>
        <w:t>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patrimonială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civilă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penală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  <w:proofErr w:type="gramEnd"/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Pr="00857D8B">
        <w:rPr>
          <w:rFonts w:ascii="Times New Roman" w:hAnsi="Times New Roman"/>
          <w:sz w:val="24"/>
          <w:szCs w:val="24"/>
        </w:rPr>
        <w:t>Dacă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perioada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mandatului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/director adjunct a </w:t>
      </w:r>
      <w:proofErr w:type="spellStart"/>
      <w:r w:rsidRPr="00857D8B">
        <w:rPr>
          <w:rFonts w:ascii="Times New Roman" w:hAnsi="Times New Roman"/>
          <w:sz w:val="24"/>
          <w:szCs w:val="24"/>
        </w:rPr>
        <w:t>obţinut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urma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evaluării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anuale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urma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inspecţiei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speciale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efectuate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inspectoratul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şcolar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judeţean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/al </w:t>
      </w:r>
      <w:proofErr w:type="spellStart"/>
      <w:r w:rsidRPr="00857D8B">
        <w:rPr>
          <w:rFonts w:ascii="Times New Roman" w:hAnsi="Times New Roman"/>
          <w:sz w:val="24"/>
          <w:szCs w:val="24"/>
        </w:rPr>
        <w:t>municipiului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Bucureşti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ori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către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Ministerul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ucaţiei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Nationale</w:t>
      </w:r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calificativul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NESATISFĂCĂTOR.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57D8B">
        <w:rPr>
          <w:rFonts w:ascii="Times New Roman" w:hAnsi="Times New Roman"/>
          <w:sz w:val="24"/>
          <w:szCs w:val="24"/>
        </w:rPr>
        <w:t>persoana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pierde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calitatea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cadru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didactic titular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membru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57D8B">
        <w:rPr>
          <w:rFonts w:ascii="Times New Roman" w:hAnsi="Times New Roman"/>
          <w:sz w:val="24"/>
          <w:szCs w:val="24"/>
        </w:rPr>
        <w:t>corpului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naţional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experţi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management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educaţional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renunţarea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managerului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la contract, cu </w:t>
      </w:r>
      <w:proofErr w:type="spellStart"/>
      <w:r w:rsidRPr="00857D8B">
        <w:rPr>
          <w:rFonts w:ascii="Times New Roman" w:hAnsi="Times New Roman"/>
          <w:sz w:val="24"/>
          <w:szCs w:val="24"/>
        </w:rPr>
        <w:t>respectarea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termenului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preaviz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pentru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D8B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857D8B">
        <w:rPr>
          <w:rFonts w:ascii="Times New Roman" w:hAnsi="Times New Roman"/>
          <w:sz w:val="24"/>
          <w:szCs w:val="24"/>
        </w:rPr>
        <w:t>conducere</w:t>
      </w:r>
      <w:proofErr w:type="spellEnd"/>
      <w:proofErr w:type="gram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acordul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părţilor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lastRenderedPageBreak/>
        <w:t xml:space="preserve">8. </w:t>
      </w:r>
      <w:r w:rsidRPr="00857D8B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857D8B">
        <w:rPr>
          <w:rFonts w:ascii="Times New Roman" w:hAnsi="Times New Roman"/>
          <w:sz w:val="24"/>
          <w:szCs w:val="24"/>
        </w:rPr>
        <w:t>îndeplinirea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condiţiilor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pensionare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9. </w:t>
      </w:r>
      <w:proofErr w:type="spellStart"/>
      <w:r w:rsidRPr="00857D8B">
        <w:rPr>
          <w:rFonts w:ascii="Times New Roman" w:hAnsi="Times New Roman"/>
          <w:sz w:val="24"/>
          <w:szCs w:val="24"/>
        </w:rPr>
        <w:t>Prin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decesul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punerea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857D8B">
        <w:rPr>
          <w:rFonts w:ascii="Times New Roman" w:hAnsi="Times New Roman"/>
          <w:sz w:val="24"/>
          <w:szCs w:val="24"/>
        </w:rPr>
        <w:t>interdicţie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judecătorească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directorului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cazul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reorganizării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administrativ-teritoriale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sau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restructurării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reţelei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şcolare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X. LITIGII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D8B">
        <w:rPr>
          <w:rFonts w:ascii="Times New Roman" w:hAnsi="Times New Roman"/>
          <w:sz w:val="24"/>
          <w:szCs w:val="24"/>
        </w:rPr>
        <w:t>Litigiile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izvorâte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57D8B">
        <w:rPr>
          <w:rFonts w:ascii="Times New Roman" w:hAnsi="Times New Roman"/>
          <w:sz w:val="24"/>
          <w:szCs w:val="24"/>
        </w:rPr>
        <w:t>încheierea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executarea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modificarea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D8B">
        <w:rPr>
          <w:rFonts w:ascii="Times New Roman" w:hAnsi="Times New Roman"/>
          <w:sz w:val="24"/>
          <w:szCs w:val="24"/>
        </w:rPr>
        <w:t>încetarea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 w:rsidRPr="00857D8B">
        <w:rPr>
          <w:rFonts w:ascii="Times New Roman" w:hAnsi="Times New Roman"/>
          <w:sz w:val="24"/>
          <w:szCs w:val="24"/>
        </w:rPr>
        <w:t>nerezolvate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amiabilă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competenţa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instanţelor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judecătoreşti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contencios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administrativ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XII. DISPOZIŢII FINALE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857D8B">
        <w:rPr>
          <w:rFonts w:ascii="Times New Roman" w:hAnsi="Times New Roman"/>
          <w:sz w:val="24"/>
          <w:szCs w:val="24"/>
        </w:rPr>
        <w:t>Prevederile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 se </w:t>
      </w:r>
      <w:proofErr w:type="spellStart"/>
      <w:r w:rsidRPr="00857D8B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mpletează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dispoziţiile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educaţiei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naţionale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nr. </w:t>
      </w:r>
      <w:proofErr w:type="gramStart"/>
      <w:r>
        <w:rPr>
          <w:rFonts w:ascii="Times New Roman" w:hAnsi="Times New Roman"/>
          <w:sz w:val="24"/>
          <w:szCs w:val="24"/>
        </w:rPr>
        <w:t xml:space="preserve">1/2011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857D8B">
        <w:rPr>
          <w:rFonts w:ascii="Times New Roman" w:hAnsi="Times New Roman"/>
          <w:sz w:val="24"/>
          <w:szCs w:val="24"/>
        </w:rPr>
        <w:t>altor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acte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normative </w:t>
      </w:r>
      <w:proofErr w:type="spellStart"/>
      <w:r w:rsidRPr="00857D8B">
        <w:rPr>
          <w:rFonts w:ascii="Times New Roman" w:hAnsi="Times New Roman"/>
          <w:sz w:val="24"/>
          <w:szCs w:val="24"/>
        </w:rPr>
        <w:t>specifice</w:t>
      </w:r>
      <w:proofErr w:type="spellEnd"/>
      <w:r w:rsidRPr="00857D8B">
        <w:rPr>
          <w:rFonts w:ascii="Times New Roman" w:hAnsi="Times New Roman"/>
          <w:sz w:val="24"/>
          <w:szCs w:val="24"/>
        </w:rPr>
        <w:t>.</w:t>
      </w:r>
      <w:proofErr w:type="gramEnd"/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857D8B">
        <w:rPr>
          <w:rFonts w:ascii="Times New Roman" w:hAnsi="Times New Roman"/>
          <w:sz w:val="24"/>
          <w:szCs w:val="24"/>
        </w:rPr>
        <w:t>Fişa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postului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fişa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evaluare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, elaborate </w:t>
      </w:r>
      <w:proofErr w:type="spellStart"/>
      <w:r w:rsidRPr="00857D8B">
        <w:rPr>
          <w:rFonts w:ascii="Times New Roman" w:hAnsi="Times New Roman"/>
          <w:sz w:val="24"/>
          <w:szCs w:val="24"/>
        </w:rPr>
        <w:t>în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conformitate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Pr="00857D8B">
        <w:rPr>
          <w:rFonts w:ascii="Times New Roman" w:hAnsi="Times New Roman"/>
          <w:sz w:val="24"/>
          <w:szCs w:val="24"/>
        </w:rPr>
        <w:t>prevederile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57D8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857D8B">
        <w:rPr>
          <w:rFonts w:ascii="Times New Roman" w:hAnsi="Times New Roman"/>
          <w:sz w:val="24"/>
          <w:szCs w:val="24"/>
        </w:rPr>
        <w:t>organizare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şi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funcţionare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7D8B">
        <w:rPr>
          <w:rFonts w:ascii="Times New Roman" w:hAnsi="Times New Roman"/>
          <w:sz w:val="24"/>
          <w:szCs w:val="24"/>
        </w:rPr>
        <w:t>unităţilor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57D8B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preuniversitar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sunt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8B">
        <w:rPr>
          <w:rFonts w:ascii="Times New Roman" w:hAnsi="Times New Roman"/>
          <w:sz w:val="24"/>
          <w:szCs w:val="24"/>
        </w:rPr>
        <w:t>anexe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857D8B">
        <w:rPr>
          <w:rFonts w:ascii="Times New Roman" w:hAnsi="Times New Roman"/>
          <w:sz w:val="24"/>
          <w:szCs w:val="24"/>
        </w:rPr>
        <w:t>prezentului</w:t>
      </w:r>
      <w:proofErr w:type="spellEnd"/>
      <w:r w:rsidRPr="00857D8B">
        <w:rPr>
          <w:rFonts w:ascii="Times New Roman" w:hAnsi="Times New Roman"/>
          <w:sz w:val="24"/>
          <w:szCs w:val="24"/>
        </w:rPr>
        <w:t xml:space="preserve"> contract.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PRIMAR/PREŞEDINTE AL CONSILIULUI JUDEŢEAN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………………………………………………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DIRECTOR,</w:t>
      </w:r>
    </w:p>
    <w:p w:rsidR="00B366D1" w:rsidRPr="00857D8B" w:rsidRDefault="00B366D1" w:rsidP="00B366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57D8B">
        <w:rPr>
          <w:rFonts w:ascii="Times New Roman" w:hAnsi="Times New Roman"/>
          <w:b/>
          <w:bCs/>
          <w:sz w:val="24"/>
          <w:szCs w:val="24"/>
        </w:rPr>
        <w:t>Prof. ………………………………..</w:t>
      </w:r>
    </w:p>
    <w:p w:rsidR="00A86D9E" w:rsidRDefault="00B366D1" w:rsidP="00B366D1">
      <w:r w:rsidRPr="00857D8B">
        <w:rPr>
          <w:rFonts w:ascii="Times New Roman" w:hAnsi="Times New Roman"/>
          <w:sz w:val="24"/>
          <w:szCs w:val="24"/>
        </w:rPr>
        <w:br w:type="page"/>
      </w:r>
    </w:p>
    <w:sectPr w:rsidR="00A8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6D1"/>
    <w:rsid w:val="00A86D9E"/>
    <w:rsid w:val="00B3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1119</Words>
  <Characters>6379</Characters>
  <Application>Microsoft Office Word</Application>
  <DocSecurity>0</DocSecurity>
  <Lines>53</Lines>
  <Paragraphs>14</Paragraphs>
  <ScaleCrop>false</ScaleCrop>
  <Company>Grizli777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2014-10-28T10:31:00Z</dcterms:created>
  <dcterms:modified xsi:type="dcterms:W3CDTF">2014-10-28T10:34:00Z</dcterms:modified>
</cp:coreProperties>
</file>